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E925B" w14:textId="54DBF918" w:rsidR="00DE583B" w:rsidRPr="00967CFB" w:rsidRDefault="00DE583B" w:rsidP="00DE583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19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23763E">
        <w:rPr>
          <w:rFonts w:ascii="Arial" w:hAnsi="Arial" w:cs="Arial"/>
          <w:b/>
          <w:bCs/>
          <w:sz w:val="28"/>
        </w:rPr>
        <w:t>R1-2409</w:t>
      </w:r>
      <w:r w:rsidR="003226B1">
        <w:rPr>
          <w:rFonts w:ascii="Arial" w:hAnsi="Arial" w:cs="Arial"/>
          <w:b/>
          <w:bCs/>
          <w:sz w:val="28"/>
        </w:rPr>
        <w:t>7</w:t>
      </w:r>
      <w:r w:rsidRPr="0023763E">
        <w:rPr>
          <w:rFonts w:ascii="Arial" w:hAnsi="Arial" w:cs="Arial"/>
          <w:b/>
          <w:bCs/>
          <w:sz w:val="28"/>
        </w:rPr>
        <w:t>8</w:t>
      </w:r>
      <w:r w:rsidR="003226B1">
        <w:rPr>
          <w:rFonts w:ascii="Arial" w:hAnsi="Arial" w:cs="Arial"/>
          <w:b/>
          <w:bCs/>
          <w:sz w:val="28"/>
        </w:rPr>
        <w:t>5</w:t>
      </w:r>
    </w:p>
    <w:p w14:paraId="5D319655" w14:textId="77777777" w:rsidR="00DE583B" w:rsidRPr="009513AC" w:rsidRDefault="00DE583B" w:rsidP="00DE58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Orlando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>
        <w:rPr>
          <w:rFonts w:ascii="Malgun Gothic" w:eastAsia="Malgun Gothic" w:hAnsi="Malgun Gothic" w:cs="Malgun Gothic" w:hint="eastAsia"/>
          <w:b/>
          <w:bCs/>
          <w:sz w:val="28"/>
          <w:lang w:eastAsia="ko-KR"/>
        </w:rPr>
        <w:t>N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22</w:t>
      </w:r>
      <w:r w:rsidRPr="00F04343">
        <w:rPr>
          <w:rFonts w:ascii="Arial" w:hAnsi="Arial" w:cs="Arial"/>
          <w:b/>
          <w:bCs/>
          <w:sz w:val="28"/>
          <w:vertAlign w:val="superscript"/>
        </w:rPr>
        <w:t>n</w:t>
      </w:r>
      <w:r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75A14DBD" w14:textId="77777777" w:rsidR="00E86D26" w:rsidRDefault="00E86D26" w:rsidP="007021A8">
      <w:pPr>
        <w:pStyle w:val="Title"/>
        <w:spacing w:before="120"/>
      </w:pPr>
    </w:p>
    <w:p w14:paraId="44DE757C" w14:textId="2D6CCE28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DE583B" w:rsidRPr="00DE583B">
        <w:t>Draft Reply LS to RAN2 on OCC for CB-msg3 NPUSCH</w:t>
      </w:r>
    </w:p>
    <w:p w14:paraId="05B9251D" w14:textId="02E73747" w:rsidR="00463675" w:rsidRPr="00177EBF" w:rsidRDefault="00463675" w:rsidP="00933EEC">
      <w:pPr>
        <w:pStyle w:val="Title"/>
        <w:spacing w:before="120"/>
        <w:ind w:left="1710"/>
        <w:rPr>
          <w:iCs/>
        </w:rPr>
      </w:pPr>
      <w:r w:rsidRPr="000F4E43">
        <w:t>Response to:</w:t>
      </w:r>
      <w:r w:rsidRPr="000F4E43">
        <w:tab/>
      </w:r>
      <w:bookmarkStart w:id="1" w:name="_Hlk62740173"/>
      <w:r w:rsidR="00DE583B" w:rsidRPr="00772FC4">
        <w:t>R1-24093</w:t>
      </w:r>
      <w:r w:rsidR="00DE583B">
        <w:t>43</w:t>
      </w:r>
      <w:r w:rsidR="001C2947">
        <w:t>/</w:t>
      </w:r>
      <w:bookmarkEnd w:id="1"/>
      <w:r w:rsidR="00BB43B4" w:rsidRPr="00BB43B4">
        <w:rPr>
          <w:noProof/>
          <w:sz w:val="24"/>
          <w:szCs w:val="24"/>
          <w:lang w:val="de-DE"/>
        </w:rPr>
        <w:t xml:space="preserve"> </w:t>
      </w:r>
      <w:r w:rsidR="00DE583B" w:rsidRPr="00987734">
        <w:rPr>
          <w:rFonts w:eastAsia="MS Mincho"/>
        </w:rPr>
        <w:t>R2-240</w:t>
      </w:r>
      <w:r w:rsidR="00DE583B">
        <w:rPr>
          <w:rFonts w:hint="eastAsia"/>
          <w:lang w:eastAsia="zh-CN"/>
        </w:rPr>
        <w:t>9242</w:t>
      </w:r>
    </w:p>
    <w:p w14:paraId="4A472EF5" w14:textId="4E0418F8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177EBF">
        <w:rPr>
          <w:rFonts w:ascii="Arial" w:eastAsia="DengXian" w:hAnsi="Arial" w:cs="Arial"/>
          <w:b/>
          <w:bCs/>
        </w:rPr>
        <w:t>9</w:t>
      </w:r>
    </w:p>
    <w:p w14:paraId="2AD16FAD" w14:textId="0EB654BA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177EBF" w:rsidRPr="00177EBF">
        <w:t>IoT_NTN_Ph3-Core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6C004454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76A84">
        <w:rPr>
          <w:lang w:val="en-US"/>
        </w:rPr>
        <w:t>RAN4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BE5B3" w14:textId="364DD538" w:rsidR="00FF7B0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177EBF" w:rsidRPr="00177EBF">
        <w:rPr>
          <w:lang w:val="en-US"/>
        </w:rPr>
        <w:t>R1-2</w:t>
      </w:r>
      <w:r w:rsidR="00177EBF" w:rsidRPr="00177EBF">
        <w:rPr>
          <w:rFonts w:hint="eastAsia"/>
          <w:lang w:val="en-US"/>
        </w:rPr>
        <w:t>40</w:t>
      </w:r>
      <w:r w:rsidR="00177EBF" w:rsidRPr="00177EBF">
        <w:rPr>
          <w:lang w:val="en-US"/>
        </w:rPr>
        <w:t>5786</w:t>
      </w:r>
      <w:r w:rsidR="00177EBF" w:rsidRPr="00177EBF">
        <w:t>/</w:t>
      </w:r>
      <w:r w:rsidR="00177EBF" w:rsidRPr="00177EBF">
        <w:rPr>
          <w:lang w:val="de-DE"/>
        </w:rPr>
        <w:t xml:space="preserve"> </w:t>
      </w:r>
      <w:r w:rsidR="00177EBF" w:rsidRPr="00177EBF">
        <w:rPr>
          <w:iCs/>
        </w:rPr>
        <w:t>R2-2405769</w:t>
      </w:r>
      <w:r w:rsidR="00177EBF">
        <w:rPr>
          <w:iCs/>
        </w:rPr>
        <w:t xml:space="preserve"> </w:t>
      </w:r>
      <w:r w:rsidR="00C951FD">
        <w:rPr>
          <w:lang w:eastAsia="ko-KR"/>
        </w:rPr>
        <w:t xml:space="preserve">on </w:t>
      </w:r>
      <w:r w:rsidR="00614DB9" w:rsidRPr="00DE583B">
        <w:t>OCC for CB-msg3 NPUSCH</w:t>
      </w:r>
      <w:r w:rsidR="00177EBF">
        <w:rPr>
          <w:rFonts w:eastAsia="DengXian"/>
        </w:rPr>
        <w:t>.</w:t>
      </w:r>
      <w:r w:rsidR="00E8736B">
        <w:rPr>
          <w:rFonts w:eastAsia="DengXian"/>
        </w:rPr>
        <w:t xml:space="preserve"> </w:t>
      </w:r>
      <w:r w:rsidR="00FF7B06">
        <w:rPr>
          <w:lang w:eastAsia="ko-KR"/>
        </w:rPr>
        <w:t>RAN1</w:t>
      </w:r>
      <w:r w:rsidR="0052367E">
        <w:rPr>
          <w:lang w:eastAsia="ko-KR"/>
        </w:rPr>
        <w:t>’s answer is shown below.</w:t>
      </w:r>
    </w:p>
    <w:p w14:paraId="2774E14E" w14:textId="77777777" w:rsidR="0052367E" w:rsidRDefault="0052367E" w:rsidP="00C46D11"/>
    <w:p w14:paraId="6C25F80A" w14:textId="4DEA903C" w:rsidR="003E741E" w:rsidRDefault="0052367E" w:rsidP="00C46D11">
      <w:r>
        <w:t>The agreed s</w:t>
      </w:r>
      <w:r w:rsidR="00614DB9" w:rsidRPr="00614DB9">
        <w:t xml:space="preserve">ymbol-level OCC scheme </w:t>
      </w:r>
      <w:r w:rsidR="003E741E">
        <w:t>is feasible to</w:t>
      </w:r>
      <w:r w:rsidR="00614DB9" w:rsidRPr="00614DB9">
        <w:t xml:space="preserve"> be applied to CB-msg3 NPUSCH with 3.75kHz SCS.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6F2861B9" w14:textId="6BA30FF7" w:rsidR="00C62865" w:rsidRDefault="001D2BEA" w:rsidP="001D2BEA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56EC7685" w:rsidR="00A05E30" w:rsidRDefault="00A05E30" w:rsidP="00A05E30">
      <w:r w:rsidRPr="00A05E30">
        <w:t>TSG RAN WG1 Meeting #1</w:t>
      </w:r>
      <w:r w:rsidR="00C46D11">
        <w:t>20</w:t>
      </w:r>
      <w:r w:rsidRPr="00A05E30">
        <w:t xml:space="preserve">      1</w:t>
      </w:r>
      <w:r w:rsidR="00C46D11">
        <w:t>7</w:t>
      </w:r>
      <w:r w:rsidRPr="00A05E30">
        <w:t xml:space="preserve"> </w:t>
      </w:r>
      <w:r w:rsidR="00C46D11">
        <w:t>February</w:t>
      </w:r>
      <w:r w:rsidRPr="00A05E30">
        <w:t xml:space="preserve"> – </w:t>
      </w:r>
      <w:r w:rsidR="00C46D11">
        <w:t>21</w:t>
      </w:r>
      <w:r w:rsidRPr="00A05E30">
        <w:t xml:space="preserve"> </w:t>
      </w:r>
      <w:proofErr w:type="gramStart"/>
      <w:r w:rsidR="00C46D11">
        <w:t>February</w:t>
      </w:r>
      <w:r w:rsidRPr="00A05E30">
        <w:t>,</w:t>
      </w:r>
      <w:proofErr w:type="gramEnd"/>
      <w:r w:rsidRPr="00A05E30">
        <w:t xml:space="preserve"> 202</w:t>
      </w:r>
      <w:r w:rsidR="00C46D11">
        <w:t>5</w:t>
      </w:r>
      <w:r w:rsidRPr="00A05E30">
        <w:t xml:space="preserve">      </w:t>
      </w:r>
      <w:r w:rsidR="00C46D11">
        <w:t>Athens</w:t>
      </w:r>
      <w:r w:rsidR="009377DB">
        <w:t xml:space="preserve">, </w:t>
      </w:r>
      <w:r w:rsidR="00C46D11">
        <w:t>Greece</w:t>
      </w:r>
    </w:p>
    <w:p w14:paraId="2F445808" w14:textId="749B92FE" w:rsidR="00A05E30" w:rsidRPr="00A05E30" w:rsidRDefault="00A05E30" w:rsidP="00A05E30">
      <w:r w:rsidRPr="00A05E30">
        <w:t>TSG RAN WG1 Meeting #1</w:t>
      </w:r>
      <w:r w:rsidR="00C46D11">
        <w:t>20</w:t>
      </w:r>
      <w:proofErr w:type="gramStart"/>
      <w:r w:rsidR="00C46D11">
        <w:t>bis</w:t>
      </w:r>
      <w:r>
        <w:t xml:space="preserve">  </w:t>
      </w:r>
      <w:r w:rsidR="00C46D11">
        <w:t>7</w:t>
      </w:r>
      <w:proofErr w:type="gramEnd"/>
      <w:r w:rsidR="00C46D11">
        <w:t xml:space="preserve"> April</w:t>
      </w:r>
      <w:r w:rsidRPr="00A05E30">
        <w:t xml:space="preserve"> – </w:t>
      </w:r>
      <w:r w:rsidR="00C46D11">
        <w:t>11</w:t>
      </w:r>
      <w:r w:rsidR="009377DB">
        <w:t xml:space="preserve"> </w:t>
      </w:r>
      <w:r w:rsidR="00C46D11">
        <w:t>April</w:t>
      </w:r>
      <w:r w:rsidRPr="00A05E30">
        <w:t>, 202</w:t>
      </w:r>
      <w:r w:rsidR="00C46D11">
        <w:t>5</w:t>
      </w:r>
      <w:r w:rsidRPr="00A05E30">
        <w:t xml:space="preserve">      </w:t>
      </w:r>
      <w:r>
        <w:t xml:space="preserve">  </w:t>
      </w:r>
      <w:r w:rsidR="00C46D11">
        <w:rPr>
          <w:bCs/>
          <w:lang w:val="en-US"/>
        </w:rPr>
        <w:t>China</w:t>
      </w:r>
    </w:p>
    <w:p w14:paraId="40762454" w14:textId="77777777" w:rsidR="00A05E30" w:rsidRPr="00A05E30" w:rsidRDefault="00A05E30" w:rsidP="00A05E30"/>
    <w:p w14:paraId="1B962E81" w14:textId="1B1F10F0" w:rsidR="00454FA0" w:rsidRPr="00A05E30" w:rsidRDefault="00454FA0" w:rsidP="00D8380B"/>
    <w:p w14:paraId="6F2C8FD1" w14:textId="77777777" w:rsidR="00454FA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4BF63C4" w14:textId="77777777" w:rsid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4D75DE5" w14:textId="77777777" w:rsidR="001F467D" w:rsidRPr="001F467D" w:rsidRDefault="001F467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F467D" w:rsidRPr="001F46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AE0DE" w14:textId="77777777" w:rsidR="007935EF" w:rsidRDefault="007935EF">
      <w:r>
        <w:separator/>
      </w:r>
    </w:p>
  </w:endnote>
  <w:endnote w:type="continuationSeparator" w:id="0">
    <w:p w14:paraId="13374391" w14:textId="77777777" w:rsidR="007935EF" w:rsidRDefault="007935EF">
      <w:r>
        <w:continuationSeparator/>
      </w:r>
    </w:p>
  </w:endnote>
  <w:endnote w:type="continuationNotice" w:id="1">
    <w:p w14:paraId="7352F45F" w14:textId="77777777" w:rsidR="007935EF" w:rsidRDefault="007935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71A4A" w14:textId="77777777" w:rsidR="007935EF" w:rsidRDefault="007935EF">
      <w:r>
        <w:separator/>
      </w:r>
    </w:p>
  </w:footnote>
  <w:footnote w:type="continuationSeparator" w:id="0">
    <w:p w14:paraId="146D0F19" w14:textId="77777777" w:rsidR="007935EF" w:rsidRDefault="007935EF">
      <w:r>
        <w:continuationSeparator/>
      </w:r>
    </w:p>
  </w:footnote>
  <w:footnote w:type="continuationNotice" w:id="1">
    <w:p w14:paraId="2278D111" w14:textId="77777777" w:rsidR="007935EF" w:rsidRDefault="007935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9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7"/>
  </w:num>
  <w:num w:numId="2" w16cid:durableId="2127891602">
    <w:abstractNumId w:val="24"/>
  </w:num>
  <w:num w:numId="3" w16cid:durableId="11228303">
    <w:abstractNumId w:val="19"/>
  </w:num>
  <w:num w:numId="4" w16cid:durableId="20208171">
    <w:abstractNumId w:val="14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0"/>
  </w:num>
  <w:num w:numId="16" w16cid:durableId="1327635942">
    <w:abstractNumId w:val="10"/>
  </w:num>
  <w:num w:numId="17" w16cid:durableId="2124959914">
    <w:abstractNumId w:val="16"/>
  </w:num>
  <w:num w:numId="18" w16cid:durableId="1261648488">
    <w:abstractNumId w:val="22"/>
  </w:num>
  <w:num w:numId="19" w16cid:durableId="466751127">
    <w:abstractNumId w:val="11"/>
  </w:num>
  <w:num w:numId="20" w16cid:durableId="1730641840">
    <w:abstractNumId w:val="18"/>
  </w:num>
  <w:num w:numId="21" w16cid:durableId="1902522934">
    <w:abstractNumId w:val="21"/>
  </w:num>
  <w:num w:numId="22" w16cid:durableId="769546993">
    <w:abstractNumId w:val="12"/>
  </w:num>
  <w:num w:numId="23" w16cid:durableId="1669409204">
    <w:abstractNumId w:val="23"/>
  </w:num>
  <w:num w:numId="24" w16cid:durableId="2071885320">
    <w:abstractNumId w:val="26"/>
  </w:num>
  <w:num w:numId="25" w16cid:durableId="1593584426">
    <w:abstractNumId w:val="13"/>
  </w:num>
  <w:num w:numId="26" w16cid:durableId="130948365">
    <w:abstractNumId w:val="17"/>
  </w:num>
  <w:num w:numId="27" w16cid:durableId="2083722649">
    <w:abstractNumId w:val="20"/>
  </w:num>
  <w:num w:numId="28" w16cid:durableId="1949778230">
    <w:abstractNumId w:val="15"/>
  </w:num>
  <w:num w:numId="29" w16cid:durableId="642275799">
    <w:abstractNumId w:val="29"/>
  </w:num>
  <w:num w:numId="30" w16cid:durableId="1448160076">
    <w:abstractNumId w:val="25"/>
  </w:num>
  <w:num w:numId="31" w16cid:durableId="62516597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23C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4DF9"/>
    <w:rsid w:val="000965E5"/>
    <w:rsid w:val="00096604"/>
    <w:rsid w:val="00097A7D"/>
    <w:rsid w:val="000A3EF2"/>
    <w:rsid w:val="000A62D7"/>
    <w:rsid w:val="000C1D4E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6163"/>
    <w:rsid w:val="001332EF"/>
    <w:rsid w:val="0014780D"/>
    <w:rsid w:val="00151B18"/>
    <w:rsid w:val="00152A4C"/>
    <w:rsid w:val="0015303A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26B1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3E3B3E"/>
    <w:rsid w:val="003E741E"/>
    <w:rsid w:val="003F08FF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5012BB"/>
    <w:rsid w:val="00512170"/>
    <w:rsid w:val="005135D8"/>
    <w:rsid w:val="00517EFB"/>
    <w:rsid w:val="0052260E"/>
    <w:rsid w:val="00523593"/>
    <w:rsid w:val="0052367E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4DB9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35EF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77DB"/>
    <w:rsid w:val="00940C56"/>
    <w:rsid w:val="00942D93"/>
    <w:rsid w:val="009440CC"/>
    <w:rsid w:val="00944E0D"/>
    <w:rsid w:val="00945FEB"/>
    <w:rsid w:val="00946350"/>
    <w:rsid w:val="00952A5B"/>
    <w:rsid w:val="00955762"/>
    <w:rsid w:val="00955ACA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E5716"/>
    <w:rsid w:val="00AF5307"/>
    <w:rsid w:val="00B039A3"/>
    <w:rsid w:val="00B049DE"/>
    <w:rsid w:val="00B05463"/>
    <w:rsid w:val="00B20A3E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46D11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E583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1C91"/>
    <w:rsid w:val="00E62DBF"/>
    <w:rsid w:val="00E62EF7"/>
    <w:rsid w:val="00E71F5A"/>
    <w:rsid w:val="00E86D26"/>
    <w:rsid w:val="00E8736B"/>
    <w:rsid w:val="00E91AF2"/>
    <w:rsid w:val="00E93BD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24</cp:revision>
  <cp:lastPrinted>2020-08-26T01:27:00Z</cp:lastPrinted>
  <dcterms:created xsi:type="dcterms:W3CDTF">2023-02-17T02:37:00Z</dcterms:created>
  <dcterms:modified xsi:type="dcterms:W3CDTF">2024-11-07T18:57:00Z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